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2AD3" w14:textId="77777777" w:rsidR="002B6169" w:rsidRDefault="002B6169" w:rsidP="002B6169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</w:p>
    <w:p w14:paraId="71D1A74F" w14:textId="1DF2BD01" w:rsidR="002B6169" w:rsidRDefault="002B6169" w:rsidP="002B6169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pn.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4C3F09">
        <w:rPr>
          <w:rFonts w:ascii="Times New Roman" w:hAnsi="Times New Roman" w:cs="Times New Roman"/>
          <w:b/>
          <w:bCs/>
          <w:sz w:val="28"/>
          <w:szCs w:val="28"/>
        </w:rPr>
        <w:t>Wokół romantyzmu</w:t>
      </w:r>
      <w:r>
        <w:rPr>
          <w:rFonts w:ascii="Times New Roman" w:hAnsi="Times New Roman" w:cs="Times New Roman"/>
          <w:b/>
          <w:bCs/>
          <w:sz w:val="28"/>
          <w:szCs w:val="28"/>
        </w:rPr>
        <w:t>” – krzyżówka literacka</w:t>
      </w:r>
    </w:p>
    <w:p w14:paraId="130C668E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5DC71BF1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§1 Informacje ogólne</w:t>
      </w:r>
    </w:p>
    <w:p w14:paraId="3A87DBE5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BB6E3" w14:textId="77777777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Organizatorem konkursu jest </w:t>
      </w:r>
      <w:r>
        <w:rPr>
          <w:rFonts w:ascii="Times New Roman" w:hAnsi="Times New Roman" w:cs="Times New Roman"/>
          <w:b/>
          <w:sz w:val="26"/>
          <w:szCs w:val="26"/>
        </w:rPr>
        <w:t>Miejska Biblioteka Publiczna w Grajewie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ul. Ełcka 30, 19-200 Grajewo, tel. 86 211 9 211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73DC03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D62992" w14:textId="65D3C9CB" w:rsidR="0047007A" w:rsidRDefault="002B6169" w:rsidP="0047007A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Konkurs jest organizowany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 okazji</w:t>
      </w:r>
      <w:r w:rsidR="00822CC1">
        <w:rPr>
          <w:rFonts w:ascii="Times New Roman" w:hAnsi="Times New Roman" w:cs="Times New Roman"/>
          <w:sz w:val="26"/>
          <w:szCs w:val="26"/>
        </w:rPr>
        <w:t xml:space="preserve"> ustanowienia przez Sejm RP roku 2022 Rokiem Romantyzmu Polskiego</w:t>
      </w:r>
      <w:r>
        <w:rPr>
          <w:rFonts w:ascii="Times New Roman" w:hAnsi="Times New Roman" w:cs="Times New Roman"/>
          <w:sz w:val="26"/>
          <w:szCs w:val="26"/>
        </w:rPr>
        <w:t>.</w:t>
      </w:r>
      <w:r w:rsidR="00337756">
        <w:rPr>
          <w:rFonts w:ascii="Times New Roman" w:hAnsi="Times New Roman" w:cs="Times New Roman"/>
          <w:sz w:val="26"/>
          <w:szCs w:val="26"/>
        </w:rPr>
        <w:t xml:space="preserve"> Konkurs </w:t>
      </w:r>
      <w:r w:rsidR="0047007A" w:rsidRPr="0047007A">
        <w:rPr>
          <w:rFonts w:ascii="Times New Roman" w:hAnsi="Times New Roman" w:cs="Times New Roman"/>
          <w:sz w:val="28"/>
          <w:szCs w:val="28"/>
        </w:rPr>
        <w:t>„Wokół romantyzmu” – krzyżówka literacka</w:t>
      </w:r>
      <w:r w:rsidR="0047007A" w:rsidRPr="0047007A">
        <w:rPr>
          <w:rFonts w:ascii="Times New Roman" w:hAnsi="Times New Roman" w:cs="Times New Roman"/>
          <w:sz w:val="26"/>
          <w:szCs w:val="26"/>
        </w:rPr>
        <w:t xml:space="preserve"> </w:t>
      </w:r>
      <w:r w:rsidR="0047007A">
        <w:rPr>
          <w:rFonts w:ascii="Times New Roman" w:hAnsi="Times New Roman" w:cs="Times New Roman"/>
          <w:sz w:val="26"/>
          <w:szCs w:val="26"/>
        </w:rPr>
        <w:t xml:space="preserve">w wersji online </w:t>
      </w:r>
      <w:r w:rsidR="00337756">
        <w:rPr>
          <w:rFonts w:ascii="Times New Roman" w:hAnsi="Times New Roman" w:cs="Times New Roman"/>
          <w:sz w:val="26"/>
          <w:szCs w:val="26"/>
        </w:rPr>
        <w:t xml:space="preserve">jest </w:t>
      </w:r>
      <w:r w:rsidR="0047007A">
        <w:rPr>
          <w:rFonts w:ascii="Times New Roman" w:hAnsi="Times New Roman" w:cs="Times New Roman"/>
          <w:sz w:val="26"/>
          <w:szCs w:val="26"/>
        </w:rPr>
        <w:t>powieleniem konkursu ogłoszonego w dniach 28.11-12.12.2022 r. w formie stacjonarnej.</w:t>
      </w:r>
    </w:p>
    <w:p w14:paraId="56D0F53D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5D11E2" w14:textId="77777777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Celami konkursu są:</w:t>
      </w:r>
    </w:p>
    <w:p w14:paraId="7283D414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6C0052" w14:textId="77777777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a) Promocja biblioteki,</w:t>
      </w:r>
    </w:p>
    <w:p w14:paraId="385529C6" w14:textId="77777777" w:rsidR="00AA281F" w:rsidRDefault="002B6169" w:rsidP="00AA281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r w:rsidR="00AA281F">
        <w:rPr>
          <w:rFonts w:ascii="Times New Roman" w:hAnsi="Times New Roman" w:cs="Times New Roman"/>
          <w:sz w:val="26"/>
          <w:szCs w:val="26"/>
        </w:rPr>
        <w:t>Zainteresowanie czytelników dorobkiem europejskiego romantyzmu,</w:t>
      </w:r>
    </w:p>
    <w:p w14:paraId="36305E8E" w14:textId="77777777" w:rsidR="00E57BEA" w:rsidRDefault="00E57BEA" w:rsidP="00AA281F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c) Propagowanie czytelnictwa</w:t>
      </w:r>
    </w:p>
    <w:p w14:paraId="78A84E51" w14:textId="77777777" w:rsidR="00AA281F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</w:t>
      </w:r>
      <w:r w:rsidR="00AA281F" w:rsidRPr="00AA281F">
        <w:rPr>
          <w:rFonts w:ascii="Times New Roman" w:hAnsi="Times New Roman" w:cs="Times New Roman"/>
          <w:sz w:val="26"/>
          <w:szCs w:val="26"/>
        </w:rPr>
        <w:t xml:space="preserve"> </w:t>
      </w:r>
      <w:r w:rsidR="00AA281F">
        <w:rPr>
          <w:rFonts w:ascii="Times New Roman" w:hAnsi="Times New Roman" w:cs="Times New Roman"/>
          <w:sz w:val="26"/>
          <w:szCs w:val="26"/>
        </w:rPr>
        <w:t xml:space="preserve">Popularyzacja </w:t>
      </w:r>
      <w:r w:rsidR="00E57BEA">
        <w:rPr>
          <w:rFonts w:ascii="Times New Roman" w:hAnsi="Times New Roman" w:cs="Times New Roman"/>
          <w:sz w:val="26"/>
          <w:szCs w:val="26"/>
        </w:rPr>
        <w:t>literatury i sztuki epoki romantyzmu</w:t>
      </w:r>
      <w:r w:rsidR="00AA281F">
        <w:rPr>
          <w:rFonts w:ascii="Times New Roman" w:hAnsi="Times New Roman" w:cs="Times New Roman"/>
          <w:sz w:val="26"/>
          <w:szCs w:val="26"/>
        </w:rPr>
        <w:t>,</w:t>
      </w:r>
    </w:p>
    <w:p w14:paraId="538D5B33" w14:textId="60974EA1" w:rsidR="002B6169" w:rsidRPr="0071653E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d) </w:t>
      </w:r>
      <w:r w:rsidR="00D57139">
        <w:rPr>
          <w:rFonts w:ascii="Times New Roman" w:hAnsi="Times New Roman" w:cs="Times New Roman"/>
          <w:sz w:val="26"/>
          <w:szCs w:val="26"/>
        </w:rPr>
        <w:t>Aktywizacja czytelników</w:t>
      </w:r>
      <w:r w:rsidR="00D57139">
        <w:t>.</w:t>
      </w:r>
    </w:p>
    <w:p w14:paraId="70F09348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584F369A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§2 Warunki uczestnictwa</w:t>
      </w:r>
    </w:p>
    <w:p w14:paraId="71EE9F1D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B0E53" w14:textId="60C901A9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Konkurs przeznaczony</w:t>
      </w:r>
      <w:r w:rsidR="003A7B58" w:rsidRPr="003A7B58">
        <w:rPr>
          <w:rFonts w:ascii="Times New Roman" w:hAnsi="Times New Roman" w:cs="Times New Roman"/>
          <w:sz w:val="26"/>
          <w:szCs w:val="26"/>
        </w:rPr>
        <w:t xml:space="preserve"> </w:t>
      </w:r>
      <w:r w:rsidR="003A7B58">
        <w:rPr>
          <w:rFonts w:ascii="Times New Roman" w:hAnsi="Times New Roman" w:cs="Times New Roman"/>
          <w:sz w:val="26"/>
          <w:szCs w:val="26"/>
        </w:rPr>
        <w:t>jest</w:t>
      </w:r>
      <w:r>
        <w:rPr>
          <w:rFonts w:ascii="Times New Roman" w:hAnsi="Times New Roman" w:cs="Times New Roman"/>
          <w:sz w:val="26"/>
          <w:szCs w:val="26"/>
        </w:rPr>
        <w:t xml:space="preserve"> dla</w:t>
      </w:r>
      <w:r w:rsidR="007C64A2">
        <w:rPr>
          <w:rFonts w:ascii="Times New Roman" w:hAnsi="Times New Roman" w:cs="Times New Roman"/>
          <w:sz w:val="26"/>
          <w:szCs w:val="26"/>
        </w:rPr>
        <w:t xml:space="preserve"> </w:t>
      </w:r>
      <w:r w:rsidR="00D06CF3" w:rsidRPr="00D06CF3">
        <w:rPr>
          <w:rFonts w:ascii="Times New Roman" w:hAnsi="Times New Roman" w:cs="Times New Roman"/>
          <w:b/>
          <w:bCs/>
          <w:sz w:val="26"/>
          <w:szCs w:val="26"/>
        </w:rPr>
        <w:t>osób pełnoletnich</w:t>
      </w:r>
      <w:r>
        <w:rPr>
          <w:rFonts w:ascii="Times New Roman" w:hAnsi="Times New Roman" w:cs="Times New Roman"/>
          <w:sz w:val="26"/>
          <w:szCs w:val="26"/>
        </w:rPr>
        <w:t>, z wyjątkiem pracowników Organizatora i</w:t>
      </w:r>
      <w:r w:rsidR="0033775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członków Jury oraz ich najbliższych rodzin.</w:t>
      </w:r>
      <w:r w:rsidR="00A637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416A7B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09CDFB" w14:textId="4CACE707" w:rsidR="003A7B58" w:rsidRDefault="002B6169" w:rsidP="002B6169">
      <w:pPr>
        <w:pStyle w:val="Standard"/>
        <w:jc w:val="both"/>
        <w:rPr>
          <w:rStyle w:val="czeinternetow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W dniach </w:t>
      </w:r>
      <w:r w:rsidR="00D06CF3">
        <w:rPr>
          <w:rFonts w:ascii="Times New Roman" w:hAnsi="Times New Roman" w:cs="Times New Roman"/>
          <w:b/>
          <w:bCs/>
          <w:sz w:val="26"/>
          <w:szCs w:val="26"/>
        </w:rPr>
        <w:t>15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D06CF3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87359">
        <w:rPr>
          <w:rFonts w:ascii="Times New Roman" w:hAnsi="Times New Roman" w:cs="Times New Roman"/>
          <w:b/>
          <w:bCs/>
          <w:sz w:val="26"/>
          <w:szCs w:val="26"/>
        </w:rPr>
        <w:t>12</w:t>
      </w:r>
      <w:r>
        <w:rPr>
          <w:rFonts w:ascii="Times New Roman" w:hAnsi="Times New Roman" w:cs="Times New Roman"/>
          <w:b/>
          <w:bCs/>
          <w:sz w:val="26"/>
          <w:szCs w:val="26"/>
        </w:rPr>
        <w:t>.2022 r.</w:t>
      </w:r>
      <w:r w:rsidR="00D87359">
        <w:rPr>
          <w:rFonts w:ascii="Times New Roman" w:hAnsi="Times New Roman" w:cs="Times New Roman"/>
          <w:sz w:val="26"/>
          <w:szCs w:val="26"/>
        </w:rPr>
        <w:t xml:space="preserve"> </w:t>
      </w:r>
      <w:r w:rsidR="00D06CF3">
        <w:rPr>
          <w:rFonts w:ascii="Times New Roman" w:hAnsi="Times New Roman" w:cs="Times New Roman"/>
          <w:sz w:val="26"/>
          <w:szCs w:val="26"/>
        </w:rPr>
        <w:t xml:space="preserve">na Facebooku i stronie MBP w Grajewie zostanie zamieszczona krzyżówka literacka. </w:t>
      </w:r>
      <w:r w:rsidR="003A7B58">
        <w:rPr>
          <w:rFonts w:ascii="Times New Roman" w:hAnsi="Times New Roman" w:cs="Times New Roman"/>
          <w:sz w:val="26"/>
          <w:szCs w:val="26"/>
        </w:rPr>
        <w:t>Zadaniem czytelników</w:t>
      </w:r>
      <w:r w:rsidR="00812E0B">
        <w:rPr>
          <w:rFonts w:ascii="Times New Roman" w:hAnsi="Times New Roman" w:cs="Times New Roman"/>
          <w:sz w:val="26"/>
          <w:szCs w:val="26"/>
        </w:rPr>
        <w:t xml:space="preserve"> jest </w:t>
      </w:r>
      <w:r w:rsidR="003A7B58">
        <w:rPr>
          <w:rFonts w:ascii="Times New Roman" w:hAnsi="Times New Roman" w:cs="Times New Roman"/>
          <w:sz w:val="26"/>
          <w:szCs w:val="26"/>
        </w:rPr>
        <w:t>jej rozwiązanie, a następnie odgadnięcie</w:t>
      </w:r>
      <w:r w:rsidR="00812E0B">
        <w:rPr>
          <w:rFonts w:ascii="Times New Roman" w:hAnsi="Times New Roman" w:cs="Times New Roman"/>
          <w:sz w:val="26"/>
          <w:szCs w:val="26"/>
        </w:rPr>
        <w:t xml:space="preserve"> </w:t>
      </w:r>
      <w:r w:rsidR="00C24D2B">
        <w:rPr>
          <w:rFonts w:ascii="Times New Roman" w:hAnsi="Times New Roman" w:cs="Times New Roman"/>
          <w:sz w:val="26"/>
          <w:szCs w:val="26"/>
        </w:rPr>
        <w:t>z jakiego utworu</w:t>
      </w:r>
      <w:r w:rsidR="00812E0B">
        <w:rPr>
          <w:rFonts w:ascii="Times New Roman" w:hAnsi="Times New Roman" w:cs="Times New Roman"/>
          <w:sz w:val="26"/>
          <w:szCs w:val="26"/>
        </w:rPr>
        <w:t xml:space="preserve"> pochodzi i kto jest autorem cytatu, który stanowi hasło krzyżówki. </w:t>
      </w:r>
      <w:r w:rsidR="005E568D" w:rsidRPr="004C3F09">
        <w:rPr>
          <w:rFonts w:ascii="Times New Roman" w:hAnsi="Times New Roman" w:cs="Times New Roman"/>
          <w:b/>
          <w:bCs/>
          <w:sz w:val="26"/>
          <w:szCs w:val="26"/>
        </w:rPr>
        <w:t>Prawidłowe o</w:t>
      </w:r>
      <w:r w:rsidR="00BB4B20" w:rsidRPr="004C3F09">
        <w:rPr>
          <w:rFonts w:ascii="Times New Roman" w:hAnsi="Times New Roman" w:cs="Times New Roman"/>
          <w:b/>
          <w:bCs/>
          <w:sz w:val="26"/>
          <w:szCs w:val="26"/>
        </w:rPr>
        <w:t>dpowied</w:t>
      </w:r>
      <w:r w:rsidR="005E568D" w:rsidRPr="004C3F09">
        <w:rPr>
          <w:rFonts w:ascii="Times New Roman" w:hAnsi="Times New Roman" w:cs="Times New Roman"/>
          <w:b/>
          <w:bCs/>
          <w:sz w:val="26"/>
          <w:szCs w:val="26"/>
        </w:rPr>
        <w:t>zi</w:t>
      </w:r>
      <w:r w:rsidR="00BB4B20" w:rsidRPr="004C3F09">
        <w:rPr>
          <w:rFonts w:ascii="Times New Roman" w:hAnsi="Times New Roman" w:cs="Times New Roman"/>
          <w:b/>
          <w:bCs/>
          <w:sz w:val="26"/>
          <w:szCs w:val="26"/>
        </w:rPr>
        <w:t xml:space="preserve"> należy </w:t>
      </w:r>
      <w:r w:rsidR="00D06CF3">
        <w:rPr>
          <w:rFonts w:ascii="Times New Roman" w:hAnsi="Times New Roman" w:cs="Times New Roman"/>
          <w:b/>
          <w:bCs/>
          <w:sz w:val="26"/>
          <w:szCs w:val="26"/>
        </w:rPr>
        <w:t>jak najszybciej przesłać</w:t>
      </w:r>
      <w:r w:rsidR="00D06CF3">
        <w:rPr>
          <w:rFonts w:ascii="Times New Roman" w:hAnsi="Times New Roman" w:cs="Times New Roman"/>
          <w:sz w:val="26"/>
          <w:szCs w:val="26"/>
        </w:rPr>
        <w:t xml:space="preserve"> na adres: </w:t>
      </w:r>
      <w:hyperlink r:id="rId6">
        <w:r w:rsidR="00D06CF3">
          <w:rPr>
            <w:rStyle w:val="czeinternetowe"/>
            <w:rFonts w:ascii="Times New Roman" w:hAnsi="Times New Roman" w:cs="Times New Roman"/>
            <w:sz w:val="26"/>
            <w:szCs w:val="26"/>
          </w:rPr>
          <w:t>czytelnia@biblioteka.grajewo.pl</w:t>
        </w:r>
      </w:hyperlink>
    </w:p>
    <w:p w14:paraId="2027CED6" w14:textId="77713C89" w:rsidR="00D06CF3" w:rsidRPr="004C3F09" w:rsidRDefault="00D06CF3" w:rsidP="00D06CF3">
      <w:pPr>
        <w:pStyle w:val="Standard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przypadku dużej ilości zgłoszeń pod uwagę będzie brany czas nadsyłania prawidłowych odpowiedzi.</w:t>
      </w:r>
    </w:p>
    <w:p w14:paraId="5BF4FA08" w14:textId="1768827B" w:rsidR="002B6169" w:rsidRDefault="00D06CF3" w:rsidP="00EA11E1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prawidłowe odpowiedzi czekamy do </w:t>
      </w:r>
      <w:r w:rsidRPr="00D06CF3">
        <w:rPr>
          <w:rFonts w:ascii="Times New Roman" w:hAnsi="Times New Roman" w:cs="Times New Roman"/>
          <w:b/>
          <w:bCs/>
          <w:sz w:val="26"/>
          <w:szCs w:val="26"/>
        </w:rPr>
        <w:t>20.12.2022 r.</w:t>
      </w:r>
      <w:r w:rsidR="002B61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25F106" w14:textId="3CDF2989" w:rsidR="005377A7" w:rsidRPr="009B2F01" w:rsidRDefault="005377A7" w:rsidP="005377A7">
      <w:pPr>
        <w:pStyle w:val="Standard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Warunkiem uczestnictwa w konkursie jest </w:t>
      </w:r>
      <w:r w:rsidR="00165A64">
        <w:rPr>
          <w:rFonts w:ascii="Times New Roman" w:hAnsi="Times New Roman" w:cs="Times New Roman"/>
          <w:sz w:val="26"/>
          <w:szCs w:val="26"/>
        </w:rPr>
        <w:t xml:space="preserve">także </w:t>
      </w:r>
      <w:r w:rsidRPr="009B2F01">
        <w:rPr>
          <w:rFonts w:ascii="Times New Roman" w:hAnsi="Times New Roman" w:cs="Times New Roman"/>
          <w:color w:val="auto"/>
          <w:sz w:val="26"/>
          <w:szCs w:val="26"/>
        </w:rPr>
        <w:t>wyrażenie zgody na przetwarzanie danych osobowych</w:t>
      </w:r>
      <w:r w:rsidR="003377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7575B49A" w14:textId="3F9E67AA" w:rsidR="00165A64" w:rsidRDefault="00165A64" w:rsidP="005377A7">
      <w:pPr>
        <w:pStyle w:val="Standard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AFBB801" w14:textId="76D5681C" w:rsidR="00165A64" w:rsidRPr="00165A64" w:rsidRDefault="00165A64" w:rsidP="005377A7">
      <w:pPr>
        <w:pStyle w:val="Standard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65A64">
        <w:rPr>
          <w:rFonts w:ascii="Times New Roman" w:hAnsi="Times New Roman" w:cs="Times New Roman"/>
          <w:b/>
          <w:bCs/>
          <w:color w:val="auto"/>
          <w:sz w:val="26"/>
          <w:szCs w:val="26"/>
        </w:rPr>
        <w:t>3.</w:t>
      </w:r>
      <w:r w:rsidR="00F9140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F91400" w:rsidRPr="00F91400">
        <w:rPr>
          <w:rFonts w:ascii="Times New Roman" w:hAnsi="Times New Roman" w:cs="Times New Roman"/>
          <w:color w:val="auto"/>
          <w:sz w:val="26"/>
          <w:szCs w:val="26"/>
        </w:rPr>
        <w:t>Do konkursu można</w:t>
      </w:r>
      <w:r w:rsidR="00F9140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4507E">
        <w:rPr>
          <w:rFonts w:ascii="Times New Roman" w:hAnsi="Times New Roman" w:cs="Times New Roman"/>
          <w:color w:val="auto"/>
          <w:sz w:val="26"/>
          <w:szCs w:val="26"/>
        </w:rPr>
        <w:t>przystąpić tylko raz.</w:t>
      </w:r>
      <w:r w:rsidR="00D06CF3">
        <w:rPr>
          <w:rFonts w:ascii="Times New Roman" w:hAnsi="Times New Roman" w:cs="Times New Roman"/>
          <w:color w:val="auto"/>
          <w:sz w:val="26"/>
          <w:szCs w:val="26"/>
        </w:rPr>
        <w:t xml:space="preserve"> Osoby, które brały udział w odsłonie stacjonarnej konkursu, nie będą brane pod uwagę.</w:t>
      </w:r>
    </w:p>
    <w:p w14:paraId="6028FB97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1F48C545" w14:textId="1B9FE799" w:rsidR="002B6169" w:rsidRDefault="00165A64" w:rsidP="002B6169">
      <w:pPr>
        <w:pStyle w:val="Standard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2B6169">
        <w:rPr>
          <w:rFonts w:ascii="Times New Roman" w:hAnsi="Times New Roman" w:cs="Times New Roman"/>
          <w:b/>
          <w:sz w:val="26"/>
          <w:szCs w:val="26"/>
        </w:rPr>
        <w:t>.</w:t>
      </w:r>
      <w:r w:rsidR="002B6169">
        <w:rPr>
          <w:rFonts w:ascii="Times New Roman" w:hAnsi="Times New Roman" w:cs="Times New Roman"/>
          <w:sz w:val="26"/>
          <w:szCs w:val="26"/>
        </w:rPr>
        <w:t xml:space="preserve"> Udział w konkursie jest bezpłatny.</w:t>
      </w:r>
    </w:p>
    <w:p w14:paraId="4C3BF45D" w14:textId="77777777" w:rsidR="002B6169" w:rsidRDefault="002B6169" w:rsidP="00EA11E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A7378" w14:textId="77777777" w:rsidR="002B6169" w:rsidRDefault="002B6169" w:rsidP="002B616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§3 Zgłoszenie udziału w konkursie </w:t>
      </w:r>
    </w:p>
    <w:p w14:paraId="18CC9AB6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21165" w14:textId="6E3D244F" w:rsidR="00AB2A9D" w:rsidRDefault="002B6169" w:rsidP="00AB2A9D">
      <w:pPr>
        <w:pStyle w:val="Standard"/>
        <w:spacing w:after="170"/>
        <w:jc w:val="both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2A9D">
        <w:rPr>
          <w:rFonts w:ascii="Times New Roman" w:hAnsi="Times New Roman" w:cs="Times New Roman"/>
          <w:color w:val="000000"/>
          <w:sz w:val="26"/>
          <w:szCs w:val="26"/>
        </w:rPr>
        <w:t>Zgłoszenie swojego udziału w konkursie następuje poprzez wysłanie maila z prawidłow</w:t>
      </w:r>
      <w:r w:rsidR="00A171BF">
        <w:rPr>
          <w:rFonts w:ascii="Times New Roman" w:hAnsi="Times New Roman" w:cs="Times New Roman"/>
          <w:color w:val="000000"/>
          <w:sz w:val="26"/>
          <w:szCs w:val="26"/>
        </w:rPr>
        <w:t>ą</w:t>
      </w:r>
      <w:r w:rsidR="00AB2A9D">
        <w:rPr>
          <w:rFonts w:ascii="Times New Roman" w:hAnsi="Times New Roman" w:cs="Times New Roman"/>
          <w:color w:val="000000"/>
          <w:sz w:val="26"/>
          <w:szCs w:val="26"/>
        </w:rPr>
        <w:t xml:space="preserve"> odpowiedzi</w:t>
      </w:r>
      <w:r w:rsidR="00A171BF">
        <w:rPr>
          <w:rFonts w:ascii="Times New Roman" w:hAnsi="Times New Roman" w:cs="Times New Roman"/>
          <w:color w:val="000000"/>
          <w:sz w:val="26"/>
          <w:szCs w:val="26"/>
        </w:rPr>
        <w:t>ą</w:t>
      </w:r>
      <w:r w:rsidR="00AB2A9D">
        <w:rPr>
          <w:rFonts w:ascii="Times New Roman" w:hAnsi="Times New Roman" w:cs="Times New Roman"/>
          <w:color w:val="000000"/>
          <w:sz w:val="26"/>
          <w:szCs w:val="26"/>
        </w:rPr>
        <w:t xml:space="preserve"> z dopiskiem:</w:t>
      </w:r>
    </w:p>
    <w:p w14:paraId="30E24E8C" w14:textId="10B4A26E" w:rsidR="00AB2A9D" w:rsidRDefault="00AB2A9D" w:rsidP="00AB2A9D">
      <w:pPr>
        <w:pStyle w:val="Standard"/>
        <w:spacing w:after="170"/>
        <w:ind w:left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„Niniejszym oświadczam, że zapoznałam</w:t>
      </w:r>
      <w:r w:rsidR="0071653E">
        <w:rPr>
          <w:rFonts w:ascii="Times New Roman" w:hAnsi="Times New Roman" w:cs="Times New Roman"/>
          <w:color w:val="000000"/>
          <w:sz w:val="26"/>
          <w:szCs w:val="26"/>
        </w:rPr>
        <w:t>(-</w:t>
      </w:r>
      <w:r>
        <w:rPr>
          <w:rFonts w:ascii="Times New Roman" w:hAnsi="Times New Roman" w:cs="Times New Roman"/>
          <w:color w:val="000000"/>
          <w:sz w:val="26"/>
          <w:szCs w:val="26"/>
        </w:rPr>
        <w:t>em</w:t>
      </w:r>
      <w:r w:rsidR="0071653E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się z regulaminem Konkursu oraz klauzulą informacyjną dotyczącą przetwarzania danych osobowych i wyrażam zgodę na przetwarzanie</w:t>
      </w:r>
      <w:r w:rsidR="00A171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danych osobowych podanych w zgłoszeniu do Konkursu pn. „</w:t>
      </w:r>
      <w:r w:rsidR="00A171BF">
        <w:rPr>
          <w:rFonts w:ascii="Times New Roman" w:hAnsi="Times New Roman" w:cs="Times New Roman"/>
          <w:color w:val="000000"/>
          <w:sz w:val="26"/>
          <w:szCs w:val="26"/>
        </w:rPr>
        <w:t>Wokół romantyzmu</w:t>
      </w:r>
      <w:r>
        <w:rPr>
          <w:rFonts w:ascii="Times New Roman" w:hAnsi="Times New Roman" w:cs="Times New Roman"/>
          <w:color w:val="000000"/>
          <w:sz w:val="26"/>
          <w:szCs w:val="26"/>
        </w:rPr>
        <w:t>”</w:t>
      </w:r>
      <w:r w:rsidR="00A171BF">
        <w:rPr>
          <w:rFonts w:ascii="Times New Roman" w:hAnsi="Times New Roman" w:cs="Times New Roman"/>
          <w:color w:val="000000"/>
          <w:sz w:val="26"/>
          <w:szCs w:val="26"/>
        </w:rPr>
        <w:t xml:space="preserve"> – krzyżówka literacka,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organizowanego przez Miejską Bibliotekę Publiczną w Grajewie, ul. </w:t>
      </w:r>
      <w:r w:rsidR="00A171BF">
        <w:rPr>
          <w:rFonts w:ascii="Times New Roman" w:hAnsi="Times New Roman" w:cs="Times New Roman"/>
          <w:color w:val="000000"/>
          <w:sz w:val="26"/>
          <w:szCs w:val="26"/>
        </w:rPr>
        <w:t>Ełcka 30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19-200 Grajewo” </w:t>
      </w:r>
    </w:p>
    <w:p w14:paraId="74EC1843" w14:textId="77777777" w:rsidR="00AB2A9D" w:rsidRDefault="00AB2A9D" w:rsidP="00AB2A9D">
      <w:pPr>
        <w:pStyle w:val="Standard"/>
        <w:spacing w:after="170"/>
        <w:ind w:left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na adres: </w:t>
      </w:r>
      <w:r w:rsidRPr="0071653E">
        <w:rPr>
          <w:rFonts w:ascii="Times New Roman" w:hAnsi="Times New Roman" w:cs="Times New Roman"/>
          <w:color w:val="000000"/>
          <w:sz w:val="26"/>
          <w:szCs w:val="26"/>
          <w:u w:val="single"/>
        </w:rPr>
        <w:t>czytelnia</w:t>
      </w:r>
      <w:hyperlink r:id="rId7">
        <w:r w:rsidRPr="0071653E">
          <w:rPr>
            <w:rStyle w:val="czeinternetowe"/>
            <w:rFonts w:ascii="Times New Roman" w:hAnsi="Times New Roman" w:cs="Times New Roman"/>
            <w:color w:val="000000"/>
            <w:sz w:val="26"/>
            <w:szCs w:val="26"/>
          </w:rPr>
          <w:t>@biblioteka.grajewo.pl</w:t>
        </w:r>
      </w:hyperlink>
      <w:r w:rsidRPr="00F53A4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06BC684" w14:textId="45D3A5F1" w:rsidR="00AB2A9D" w:rsidRDefault="00AB2A9D" w:rsidP="00AB2A9D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 xml:space="preserve">W tytule maila należy wpisać: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Konkurs</w:t>
      </w:r>
      <w:r w:rsidR="007165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bookmarkStart w:id="0" w:name="__DdeLink__202_2376817550"/>
      <w:bookmarkEnd w:id="0"/>
      <w:r w:rsidR="0071653E">
        <w:rPr>
          <w:rFonts w:ascii="Times New Roman" w:hAnsi="Times New Roman" w:cs="Times New Roman"/>
          <w:b/>
          <w:color w:val="000000"/>
          <w:sz w:val="26"/>
          <w:szCs w:val="26"/>
        </w:rPr>
        <w:t>„Wokół romantyzmu” – krzyżówka literacka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W mailu należy podać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imię i nazwisko </w:t>
      </w:r>
      <w:r w:rsidR="0071653E">
        <w:rPr>
          <w:rFonts w:ascii="Times New Roman" w:hAnsi="Times New Roman" w:cs="Times New Roman"/>
          <w:color w:val="000000"/>
          <w:sz w:val="26"/>
          <w:szCs w:val="26"/>
        </w:rPr>
        <w:t>zgłaszającego</w:t>
      </w:r>
      <w:r>
        <w:rPr>
          <w:rFonts w:ascii="Times New Roman" w:hAnsi="Times New Roman" w:cs="Times New Roman"/>
          <w:color w:val="000000"/>
          <w:sz w:val="26"/>
          <w:szCs w:val="26"/>
        </w:rPr>
        <w:t>, nr telefonu kontaktowego</w:t>
      </w:r>
      <w:r w:rsidR="007165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Przesłanie odpowiedzi jest równoznaczne z zaakceptowaniem niniejszego Regulaminu i wyrażeniem zgody na przetwarzanie swoich danych osobowych przez Organizatora Konkursu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„</w:t>
      </w:r>
      <w:r w:rsidR="007165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Wokół romantyzmu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”</w:t>
      </w:r>
      <w:r w:rsidR="0071653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krzyżówka literacka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.</w:t>
      </w:r>
    </w:p>
    <w:p w14:paraId="47431493" w14:textId="2B9D8882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73791CB2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84EDBF1" w14:textId="4CA78ADD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Termin dostarczania odpowiedzi upływa z dniem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653E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57734A">
        <w:rPr>
          <w:rFonts w:ascii="Times New Roman" w:hAnsi="Times New Roman" w:cs="Times New Roman"/>
          <w:b/>
          <w:bCs/>
          <w:sz w:val="26"/>
          <w:szCs w:val="26"/>
        </w:rPr>
        <w:t>12</w:t>
      </w:r>
      <w:r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57734A"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  <w:r>
        <w:rPr>
          <w:rFonts w:ascii="Times New Roman" w:hAnsi="Times New Roman" w:cs="Times New Roman"/>
          <w:b/>
          <w:bCs/>
          <w:sz w:val="26"/>
          <w:szCs w:val="26"/>
        </w:rPr>
        <w:t>r.</w:t>
      </w:r>
      <w:r>
        <w:rPr>
          <w:rFonts w:ascii="Times New Roman" w:hAnsi="Times New Roman" w:cs="Times New Roman"/>
          <w:sz w:val="26"/>
          <w:szCs w:val="26"/>
        </w:rPr>
        <w:t xml:space="preserve"> Odpowiedzi </w:t>
      </w:r>
      <w:r w:rsidR="0057734A">
        <w:rPr>
          <w:rFonts w:ascii="Times New Roman" w:hAnsi="Times New Roman" w:cs="Times New Roman"/>
          <w:sz w:val="26"/>
          <w:szCs w:val="26"/>
        </w:rPr>
        <w:t>dostarczone</w:t>
      </w:r>
      <w:r>
        <w:rPr>
          <w:rFonts w:ascii="Times New Roman" w:hAnsi="Times New Roman" w:cs="Times New Roman"/>
          <w:sz w:val="26"/>
          <w:szCs w:val="26"/>
        </w:rPr>
        <w:t xml:space="preserve"> po terminie nie będą brane pod uwagę w Konkursie.</w:t>
      </w:r>
    </w:p>
    <w:p w14:paraId="54586904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5EC1AEB2" w14:textId="77777777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Organizator nie bierze odpowiedzialności za trudności </w:t>
      </w:r>
      <w:r w:rsidRPr="00CA470B">
        <w:rPr>
          <w:rFonts w:ascii="Times New Roman" w:hAnsi="Times New Roman" w:cs="Times New Roman"/>
          <w:sz w:val="26"/>
          <w:szCs w:val="26"/>
        </w:rPr>
        <w:t>techniczne związane</w:t>
      </w:r>
      <w:r>
        <w:rPr>
          <w:rFonts w:ascii="Times New Roman" w:hAnsi="Times New Roman" w:cs="Times New Roman"/>
          <w:sz w:val="26"/>
          <w:szCs w:val="26"/>
        </w:rPr>
        <w:t xml:space="preserve"> z terminowym dostarczeniem prac spowodowane czynnikami zewnętrznymi.</w:t>
      </w:r>
    </w:p>
    <w:p w14:paraId="4757C040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72C13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§4 Założenia organizacyjne</w:t>
      </w:r>
      <w:bookmarkStart w:id="1" w:name="_GoBack"/>
      <w:bookmarkEnd w:id="1"/>
    </w:p>
    <w:p w14:paraId="52E279B1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35C42" w14:textId="77777777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Celem zapewnienia prawidłowej organizacji i przebiegu konkursu, Organizator powołuje komisję konkursową. Wszelkie wątpliwości dotyczące zasad Konkursu, interpretacji i postanowień regulaminu rozstrzyga Organizator.</w:t>
      </w:r>
    </w:p>
    <w:p w14:paraId="5FD72B76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5CAB45C0" w14:textId="77777777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Organizator zastrzega sobie prawo dokonywania zmian Regulaminu, o czym poinformuje na stronie internetowej Organizatora: </w:t>
      </w:r>
      <w:hyperlink r:id="rId8">
        <w:r>
          <w:rPr>
            <w:rStyle w:val="czeinternetowe"/>
            <w:rFonts w:ascii="Times New Roman" w:hAnsi="Times New Roman" w:cs="Times New Roman"/>
            <w:sz w:val="26"/>
            <w:szCs w:val="26"/>
          </w:rPr>
          <w:t>https://biblioteka.grajewo.pl/</w:t>
        </w:r>
      </w:hyperlink>
    </w:p>
    <w:p w14:paraId="319FC891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59DE3924" w14:textId="404E0ACC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Organizator zastrzega sobie prawo odstąpienia od organizowania Konkursu bez podania przyczyny i nierozstrzygnięcia Konkursu w przypadku zbyt małej ilości zgłoszeń.</w:t>
      </w:r>
    </w:p>
    <w:p w14:paraId="3D430B72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501AE76F" w14:textId="239D73D3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Wyniki Konkursu zostaną opublikowane na stronie www i profilu Facebook Miejskiej Biblioteki Publiczne w Grajewie</w:t>
      </w:r>
      <w:r w:rsidR="00C41827">
        <w:rPr>
          <w:rFonts w:ascii="Times New Roman" w:hAnsi="Times New Roman" w:cs="Times New Roman"/>
          <w:sz w:val="26"/>
          <w:szCs w:val="26"/>
        </w:rPr>
        <w:t xml:space="preserve"> najpóźniej</w:t>
      </w:r>
      <w:r>
        <w:rPr>
          <w:rFonts w:ascii="Times New Roman" w:hAnsi="Times New Roman" w:cs="Times New Roman"/>
          <w:sz w:val="26"/>
          <w:szCs w:val="26"/>
        </w:rPr>
        <w:t xml:space="preserve"> do dnia </w:t>
      </w:r>
      <w:r w:rsidR="00C41827">
        <w:rPr>
          <w:rFonts w:ascii="Times New Roman" w:hAnsi="Times New Roman" w:cs="Times New Roman"/>
          <w:b/>
          <w:sz w:val="26"/>
          <w:szCs w:val="26"/>
        </w:rPr>
        <w:t>2</w:t>
      </w:r>
      <w:r w:rsidR="0071653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41827">
        <w:rPr>
          <w:rFonts w:ascii="Times New Roman" w:hAnsi="Times New Roman" w:cs="Times New Roman"/>
          <w:b/>
          <w:bCs/>
          <w:sz w:val="26"/>
          <w:szCs w:val="26"/>
        </w:rPr>
        <w:t>12</w:t>
      </w:r>
      <w:r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C41827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>
        <w:rPr>
          <w:rFonts w:ascii="Times New Roman" w:hAnsi="Times New Roman" w:cs="Times New Roman"/>
          <w:sz w:val="26"/>
          <w:szCs w:val="26"/>
        </w:rPr>
        <w:t xml:space="preserve"> Zwycięzcy o wynikach konkursu i formie odebrania/wręczenia nagrody zostaną poinformowani drogą telefoniczną lub mailową.</w:t>
      </w:r>
    </w:p>
    <w:p w14:paraId="332D710E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6F6DB" w14:textId="77777777" w:rsidR="002B6169" w:rsidRDefault="002B6169" w:rsidP="002B616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§5 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agrody</w:t>
      </w:r>
    </w:p>
    <w:p w14:paraId="3049286B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</w:p>
    <w:p w14:paraId="01A06A44" w14:textId="41727FA2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Komisja Konkursowa </w:t>
      </w:r>
      <w:r w:rsidR="0071653E">
        <w:rPr>
          <w:rFonts w:ascii="Times New Roman" w:hAnsi="Times New Roman" w:cs="Times New Roman"/>
          <w:sz w:val="26"/>
          <w:szCs w:val="26"/>
        </w:rPr>
        <w:t xml:space="preserve">przyzna </w:t>
      </w:r>
      <w:r w:rsidR="0071653E">
        <w:rPr>
          <w:rFonts w:ascii="Times New Roman" w:hAnsi="Times New Roman" w:cs="Times New Roman"/>
          <w:color w:val="000000"/>
          <w:sz w:val="26"/>
          <w:szCs w:val="26"/>
        </w:rPr>
        <w:t>nagrody niespodzianki czterem pierwszym osobom, które najszybciej udzielą prawidłowej odpowiedzi.</w:t>
      </w:r>
    </w:p>
    <w:p w14:paraId="02195A92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21B4386E" w14:textId="1E308BD1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Odbiór nagród osobisty w MBP w Grajewie po wcześniejszym poinformowaniu telefonicznym.</w:t>
      </w:r>
    </w:p>
    <w:p w14:paraId="19E5AB71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14:paraId="1AEEC038" w14:textId="524B74C8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Jury zastrzega sobie prawo do innego podziału nagród.</w:t>
      </w:r>
    </w:p>
    <w:p w14:paraId="5450DBFA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3D13EDC9" w14:textId="77777777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Decyzja Jury jest ostateczna i nie podlega dyskusji.</w:t>
      </w:r>
    </w:p>
    <w:p w14:paraId="4095FFA7" w14:textId="77777777" w:rsidR="002B6169" w:rsidRDefault="002B6169" w:rsidP="002B6169">
      <w:pPr>
        <w:pStyle w:val="Standard"/>
        <w:jc w:val="both"/>
      </w:pPr>
    </w:p>
    <w:p w14:paraId="557D7605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57B2D" w14:textId="77777777" w:rsidR="002B6169" w:rsidRDefault="002B6169" w:rsidP="002B616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§6 Informacje o przetwarzaniu danych osobowych</w:t>
      </w:r>
    </w:p>
    <w:p w14:paraId="3DF353A0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DBF8A4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DE8B6A" w14:textId="77777777" w:rsidR="002B6169" w:rsidRDefault="002B6169" w:rsidP="002B616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KLAUZULA INFORMACYJNA </w:t>
      </w:r>
    </w:p>
    <w:p w14:paraId="2B972133" w14:textId="77777777" w:rsidR="002B6169" w:rsidRDefault="002B6169" w:rsidP="002B616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Szanowni Państwo,</w:t>
      </w:r>
    </w:p>
    <w:p w14:paraId="5FE16423" w14:textId="77777777" w:rsidR="002B6169" w:rsidRDefault="002B6169" w:rsidP="002B616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uprzejmie informujemy, iż:</w:t>
      </w:r>
    </w:p>
    <w:p w14:paraId="64CB7EE9" w14:textId="77777777" w:rsidR="002B6169" w:rsidRDefault="002B6169" w:rsidP="002B6169">
      <w:pPr>
        <w:pStyle w:val="Standard"/>
        <w:jc w:val="both"/>
        <w:rPr>
          <w:rFonts w:ascii="Times New Roman" w:hAnsi="Times New Roman"/>
        </w:rPr>
      </w:pPr>
    </w:p>
    <w:p w14:paraId="6DD09592" w14:textId="77777777" w:rsidR="002B6169" w:rsidRDefault="002B6169" w:rsidP="002B616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Administratorem Państwa danych osobowych</w:t>
      </w:r>
      <w:r>
        <w:rPr>
          <w:rFonts w:ascii="Times New Roman" w:hAnsi="Times New Roman"/>
        </w:rPr>
        <w:t xml:space="preserve"> jest Miejska Biblioteka Publiczna w Grajewie, </w:t>
      </w:r>
    </w:p>
    <w:p w14:paraId="7606F593" w14:textId="0FAE01FA" w:rsidR="002B6169" w:rsidRDefault="002B6169" w:rsidP="002B616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Ełcka 30, 19-200 Grajewo, tel</w:t>
      </w:r>
      <w:r w:rsidR="002E78D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(86) 211 9 211.</w:t>
      </w:r>
    </w:p>
    <w:p w14:paraId="04080C35" w14:textId="77777777" w:rsidR="002B6169" w:rsidRDefault="002B6169" w:rsidP="002B616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lastRenderedPageBreak/>
        <w:t>To oznacza, że odpowiada za ich wykorzystywanie i bezpieczeństwo. Przepisy prawa nakładają na nas obowiązek przekazania poniższych informacji.</w:t>
      </w:r>
      <w:r>
        <w:rPr>
          <w:rFonts w:ascii="Times New Roman" w:hAnsi="Times New Roman"/>
        </w:rPr>
        <w:t xml:space="preserve"> </w:t>
      </w:r>
    </w:p>
    <w:p w14:paraId="43C8EDD9" w14:textId="77777777" w:rsidR="002B6169" w:rsidRDefault="002B6169" w:rsidP="002B6169">
      <w:pPr>
        <w:pStyle w:val="Standard"/>
        <w:jc w:val="both"/>
        <w:rPr>
          <w:rFonts w:ascii="Times New Roman" w:hAnsi="Times New Roman"/>
        </w:rPr>
      </w:pPr>
    </w:p>
    <w:p w14:paraId="0E597833" w14:textId="77777777" w:rsidR="002B6169" w:rsidRDefault="002B6169" w:rsidP="002B616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Administrator Wyznaczył </w:t>
      </w:r>
      <w:r>
        <w:rPr>
          <w:rFonts w:ascii="Times New Roman" w:hAnsi="Times New Roman"/>
          <w:b/>
          <w:shd w:val="clear" w:color="auto" w:fill="FFFFFF"/>
        </w:rPr>
        <w:t>Inspektora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Ochrony Danych Osobowych</w:t>
      </w:r>
      <w:r>
        <w:rPr>
          <w:rFonts w:ascii="Times New Roman" w:hAnsi="Times New Roman"/>
          <w:shd w:val="clear" w:color="auto" w:fill="FFFFFF"/>
        </w:rPr>
        <w:t xml:space="preserve">, do którego mogą Państwo kierować pytania dotyczące swoich danych osobowych: Marcin Wieczorek, email: </w:t>
      </w:r>
      <w:r>
        <w:rPr>
          <w:rFonts w:ascii="Times New Roman" w:hAnsi="Times New Roman"/>
          <w:b/>
          <w:i/>
          <w:shd w:val="clear" w:color="auto" w:fill="FFFFFF"/>
        </w:rPr>
        <w:t>biuro@mwconsulting.nazwa.pl</w:t>
      </w:r>
    </w:p>
    <w:p w14:paraId="1964F241" w14:textId="70C9BF6D" w:rsidR="002B6169" w:rsidRDefault="002B6169" w:rsidP="002B6169">
      <w:pPr>
        <w:pStyle w:val="tablecontents"/>
        <w:shd w:val="clear" w:color="auto" w:fill="FFFFFF"/>
        <w:spacing w:before="280" w:after="280"/>
        <w:contextualSpacing/>
      </w:pPr>
      <w:r>
        <w:rPr>
          <w:rFonts w:cs="Tahoma"/>
          <w:b/>
        </w:rPr>
        <w:t xml:space="preserve">Państwa dane osobowe przetwarzane są w celu organizacji i wzięcia udziału w </w:t>
      </w:r>
      <w:r w:rsidR="00B83641">
        <w:rPr>
          <w:rFonts w:cs="Tahoma"/>
          <w:b/>
        </w:rPr>
        <w:t xml:space="preserve">konkursie </w:t>
      </w:r>
      <w:r w:rsidR="00B83641" w:rsidRPr="00B83641">
        <w:rPr>
          <w:rFonts w:cs="Tahoma"/>
          <w:b/>
        </w:rPr>
        <w:t>„Wokół romantyzmu” – krzyżówka literacka</w:t>
      </w:r>
      <w:r w:rsidR="00B83641">
        <w:rPr>
          <w:rFonts w:cs="Tahoma"/>
          <w:b/>
        </w:rPr>
        <w:t>.</w:t>
      </w:r>
    </w:p>
    <w:p w14:paraId="50AE6428" w14:textId="77777777" w:rsidR="002B6169" w:rsidRDefault="002B6169" w:rsidP="002B6169">
      <w:pPr>
        <w:pStyle w:val="tablecontents"/>
        <w:shd w:val="clear" w:color="auto" w:fill="FFFFFF"/>
        <w:spacing w:before="280" w:after="280"/>
        <w:contextualSpacing/>
        <w:rPr>
          <w:rFonts w:cs="Tahoma"/>
        </w:rPr>
      </w:pPr>
    </w:p>
    <w:p w14:paraId="4D452361" w14:textId="77777777" w:rsidR="002B6169" w:rsidRDefault="002B6169" w:rsidP="002B6169">
      <w:pPr>
        <w:pStyle w:val="tablecontents"/>
        <w:shd w:val="clear" w:color="auto" w:fill="FFFFFF"/>
        <w:spacing w:before="280" w:after="280"/>
        <w:contextualSpacing/>
        <w:rPr>
          <w:rFonts w:cs="Tahoma"/>
        </w:rPr>
      </w:pPr>
    </w:p>
    <w:p w14:paraId="706B19B3" w14:textId="5F4A0F0A" w:rsidR="002B6169" w:rsidRDefault="002B6169" w:rsidP="002B6169">
      <w:pPr>
        <w:pStyle w:val="tablecontents"/>
        <w:numPr>
          <w:ilvl w:val="0"/>
          <w:numId w:val="1"/>
        </w:numPr>
        <w:shd w:val="clear" w:color="auto" w:fill="FFFFFF"/>
        <w:spacing w:before="280" w:after="280"/>
        <w:contextualSpacing/>
      </w:pPr>
      <w:r>
        <w:rPr>
          <w:rFonts w:cs="Tahoma"/>
        </w:rPr>
        <w:t xml:space="preserve">na podstawie Państwa zgody </w:t>
      </w:r>
      <w:r>
        <w:rPr>
          <w:rFonts w:cs="Tahoma"/>
          <w:b/>
        </w:rPr>
        <w:t>(art.6 ust 1 lit. a  RODO)</w:t>
      </w:r>
      <w:r>
        <w:rPr>
          <w:rFonts w:cs="Tahoma"/>
        </w:rPr>
        <w:t xml:space="preserve"> – udzielonej poprzez akceptację regulaminu konkursu. Podanie danych uzyskanych na podstawie zgody jest dobrowolne, jednak ich niepodanie może skutkować brakiem możliwości wzięcia udziału w konkursie.</w:t>
      </w:r>
    </w:p>
    <w:p w14:paraId="57C5E395" w14:textId="77777777" w:rsidR="002B6169" w:rsidRDefault="002B6169" w:rsidP="002B6169">
      <w:pPr>
        <w:pStyle w:val="Standard"/>
        <w:spacing w:before="100" w:after="100"/>
        <w:jc w:val="both"/>
        <w:rPr>
          <w:rStyle w:val="Wyrnienie"/>
          <w:rFonts w:ascii="Times New Roman" w:hAnsi="Times New Roman"/>
        </w:rPr>
      </w:pPr>
    </w:p>
    <w:p w14:paraId="5DB8B932" w14:textId="77777777" w:rsidR="002B6169" w:rsidRDefault="002B6169" w:rsidP="002B616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t>Do Państwa danych mogą mieć dostęp</w:t>
      </w:r>
      <w:r>
        <w:rPr>
          <w:rFonts w:ascii="Times New Roman" w:hAnsi="Times New Roman"/>
          <w:shd w:val="clear" w:color="auto" w:fill="FFFFFF"/>
        </w:rPr>
        <w:t xml:space="preserve">: </w:t>
      </w:r>
    </w:p>
    <w:p w14:paraId="12A5ACDA" w14:textId="77777777" w:rsidR="002B6169" w:rsidRDefault="002B6169" w:rsidP="002B6169">
      <w:pPr>
        <w:pStyle w:val="Standard"/>
        <w:shd w:val="clear" w:color="auto" w:fill="FFFFFF"/>
        <w:jc w:val="both"/>
        <w:rPr>
          <w:rFonts w:ascii="Times New Roman" w:hAnsi="Times New Roman"/>
          <w:highlight w:val="white"/>
        </w:rPr>
      </w:pPr>
    </w:p>
    <w:p w14:paraId="78E4DA12" w14:textId="77777777" w:rsidR="002B6169" w:rsidRDefault="002B6169" w:rsidP="002B616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Podmioty lub organy upoważnione na podstawie przepisów prawa, a także na podstawie umów powierzenia, a w szczególności: </w:t>
      </w:r>
    </w:p>
    <w:p w14:paraId="7E8ECB30" w14:textId="77777777" w:rsidR="002B6169" w:rsidRDefault="002B6169" w:rsidP="002B616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Upoważnieni Pracownicy Administratora </w:t>
      </w:r>
    </w:p>
    <w:p w14:paraId="4715EAF2" w14:textId="77777777" w:rsidR="002B6169" w:rsidRDefault="002B6169" w:rsidP="002B616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Dostawcy systemów informatycznych i usług IT , w tym systemy analityczne </w:t>
      </w:r>
      <w:proofErr w:type="spellStart"/>
      <w:r>
        <w:rPr>
          <w:rFonts w:ascii="Times New Roman" w:hAnsi="Times New Roman"/>
        </w:rPr>
        <w:t>Facebook’a</w:t>
      </w:r>
      <w:proofErr w:type="spellEnd"/>
    </w:p>
    <w:p w14:paraId="2EE31F28" w14:textId="77777777" w:rsidR="002B6169" w:rsidRDefault="002B6169" w:rsidP="002B616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(w przypadku zgłoszenia poprzez aplikację Messenger)</w:t>
      </w:r>
    </w:p>
    <w:p w14:paraId="5A2F01D2" w14:textId="7AAC8630" w:rsidR="002B6169" w:rsidRDefault="002B6169" w:rsidP="002B616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A0CB0">
        <w:rPr>
          <w:rFonts w:ascii="Times New Roman" w:hAnsi="Times New Roman"/>
        </w:rPr>
        <w:t>wydawcy pra</w:t>
      </w:r>
      <w:r w:rsidR="00B221BA">
        <w:rPr>
          <w:rFonts w:ascii="Times New Roman" w:hAnsi="Times New Roman"/>
        </w:rPr>
        <w:t>s</w:t>
      </w:r>
      <w:r w:rsidRPr="005A0CB0">
        <w:rPr>
          <w:rFonts w:ascii="Times New Roman" w:hAnsi="Times New Roman"/>
        </w:rPr>
        <w:t>y (w tym internetowe serwisy informacyjne)</w:t>
      </w:r>
    </w:p>
    <w:p w14:paraId="5865A948" w14:textId="77777777" w:rsidR="002B6169" w:rsidRDefault="002B6169" w:rsidP="002B6169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/>
        </w:rPr>
        <w:t xml:space="preserve">Podane przez Państwa dane osobowe </w:t>
      </w:r>
      <w:r>
        <w:rPr>
          <w:rStyle w:val="Wyrnienie"/>
          <w:rFonts w:ascii="Times New Roman" w:eastAsia="Times New Roman" w:hAnsi="Times New Roman"/>
          <w:b/>
        </w:rPr>
        <w:t>nie będą</w:t>
      </w:r>
      <w:r>
        <w:rPr>
          <w:rStyle w:val="Wyrnienie"/>
          <w:rFonts w:ascii="Times New Roman" w:eastAsia="Times New Roman" w:hAnsi="Times New Roman"/>
        </w:rPr>
        <w:t xml:space="preserve"> podlegać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zautomatyzowanemu procesowi podejmowaniu decyzji, w tym profilowaniu</w:t>
      </w:r>
    </w:p>
    <w:p w14:paraId="4F1C20BF" w14:textId="77777777" w:rsidR="002B6169" w:rsidRDefault="002B6169" w:rsidP="002B6169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b/>
        </w:rPr>
        <w:t>Posiadają Państwo prawo do żądania od administratora:</w:t>
      </w:r>
    </w:p>
    <w:p w14:paraId="05212751" w14:textId="77777777" w:rsidR="002B6169" w:rsidRDefault="002B6169" w:rsidP="002B6169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 xml:space="preserve">dostępu do danych osobowych, </w:t>
      </w:r>
    </w:p>
    <w:p w14:paraId="63EDFF6D" w14:textId="77777777" w:rsidR="002B6169" w:rsidRDefault="002B6169" w:rsidP="002B6169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>prawo do ich sprostowania, usunięcia lub ograniczenia przetwarzania,</w:t>
      </w:r>
    </w:p>
    <w:p w14:paraId="3C6CF0DC" w14:textId="77777777" w:rsidR="002B6169" w:rsidRDefault="002B6169" w:rsidP="002B6169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>prawo do wniesienia sprzeciwu wobec przetwarzania,</w:t>
      </w:r>
    </w:p>
    <w:p w14:paraId="3A60EFDB" w14:textId="77777777" w:rsidR="002B6169" w:rsidRDefault="002B6169" w:rsidP="002B6169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 xml:space="preserve">prawo do przenoszenia danych, </w:t>
      </w:r>
    </w:p>
    <w:p w14:paraId="33DE666C" w14:textId="77777777" w:rsidR="002B6169" w:rsidRDefault="002B6169" w:rsidP="002B6169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>prawo do cofnięcia zgody w dowolnym momencie bez wpływu na zgodność z prawem przetwarzania (jeżeli przetwarzanie odbywa się na podstawie zgody), którego dokonano na podstawie zgody przed jej cofnięciem.</w:t>
      </w:r>
    </w:p>
    <w:p w14:paraId="760C0A1C" w14:textId="77777777" w:rsidR="002B6169" w:rsidRDefault="002B6169" w:rsidP="002B6169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 xml:space="preserve">Mają Państwo </w:t>
      </w:r>
      <w:r>
        <w:rPr>
          <w:rStyle w:val="Wyrnienie"/>
          <w:rFonts w:ascii="Times New Roman" w:eastAsia="Times New Roman" w:hAnsi="Times New Roman" w:cs="Calibri"/>
          <w:b/>
        </w:rPr>
        <w:t>prawo wniesienia skargi</w:t>
      </w:r>
      <w:r>
        <w:rPr>
          <w:rStyle w:val="Wyrnienie"/>
          <w:rFonts w:ascii="Times New Roman" w:eastAsia="Times New Roman" w:hAnsi="Times New Roman" w:cs="Calibri"/>
        </w:rPr>
        <w:t xml:space="preserve"> do organu nadzorczego - Prezesa Urzędu Ochrony Danych Osobowych</w:t>
      </w:r>
    </w:p>
    <w:p w14:paraId="46ECBBF3" w14:textId="77777777" w:rsidR="002B6169" w:rsidRDefault="002B6169" w:rsidP="002B6169">
      <w:pPr>
        <w:pStyle w:val="Standard"/>
        <w:spacing w:before="100" w:after="100"/>
        <w:jc w:val="both"/>
      </w:pPr>
      <w:r>
        <w:rPr>
          <w:rFonts w:ascii="Times New Roman" w:hAnsi="Times New Roman"/>
          <w:b/>
          <w:shd w:val="clear" w:color="auto" w:fill="FFFFFF"/>
        </w:rPr>
        <w:t>Nie będziemy przekazywali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Style w:val="Wyrnienie"/>
          <w:rFonts w:ascii="Times New Roman" w:eastAsia="Times New Roman" w:hAnsi="Times New Roman"/>
        </w:rPr>
        <w:t>danych osobowych do państwa trzeciego (poza EOG) lub organizacji międzynarodowej.</w:t>
      </w:r>
    </w:p>
    <w:p w14:paraId="02F322C9" w14:textId="77777777" w:rsidR="002B6169" w:rsidRDefault="002B6169" w:rsidP="002B6169">
      <w:pPr>
        <w:pStyle w:val="Standard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Dane osobowe przechowywane będą  przez okres trwania konkursu opisany w regulaminie a po jego upływie do 5 lat lub do momentu odwołania zgody.</w:t>
      </w:r>
    </w:p>
    <w:p w14:paraId="1F9A75FD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3AD2E0D" w14:textId="31E11796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§7 Postanowienia końcowe</w:t>
      </w:r>
    </w:p>
    <w:p w14:paraId="2352B434" w14:textId="77777777" w:rsidR="0071653E" w:rsidRDefault="0071653E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9F2C1" w14:textId="77777777" w:rsidR="002B6169" w:rsidRDefault="002B6169" w:rsidP="002B6169">
      <w:pPr>
        <w:pStyle w:val="Standard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Przystąpienie do udziału w Konkursie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jest równoznaczne z zaakceptowaniem warunków wyrażonych w niniejszym Regulaminie.</w:t>
      </w:r>
    </w:p>
    <w:p w14:paraId="0932A5EA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7713C6A4" w14:textId="03E7160A" w:rsidR="002B6169" w:rsidRDefault="002B6169" w:rsidP="002B6169">
      <w:pPr>
        <w:pStyle w:val="Standard"/>
        <w:jc w:val="both"/>
      </w:pPr>
    </w:p>
    <w:p w14:paraId="15940A49" w14:textId="6B5B5C9F" w:rsidR="009B2F01" w:rsidRDefault="009B2F01" w:rsidP="0071653E">
      <w:pPr>
        <w:pStyle w:val="Standard"/>
        <w:rPr>
          <w:sz w:val="20"/>
          <w:szCs w:val="20"/>
        </w:rPr>
      </w:pPr>
    </w:p>
    <w:p w14:paraId="2AFD3241" w14:textId="77777777" w:rsidR="009B2F01" w:rsidRDefault="009B2F01" w:rsidP="0050756B">
      <w:pPr>
        <w:pStyle w:val="Standard"/>
        <w:jc w:val="center"/>
      </w:pPr>
    </w:p>
    <w:p w14:paraId="047F9830" w14:textId="77777777" w:rsidR="0050756B" w:rsidRPr="0050756B" w:rsidRDefault="0050756B" w:rsidP="005075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B75D6D" w14:textId="77777777" w:rsidR="008763B7" w:rsidRPr="0050756B" w:rsidRDefault="008763B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763B7" w:rsidRPr="0050756B" w:rsidSect="00CA470B">
      <w:pgSz w:w="11906" w:h="16838"/>
      <w:pgMar w:top="567" w:right="567" w:bottom="56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0A62"/>
    <w:multiLevelType w:val="multilevel"/>
    <w:tmpl w:val="E9C0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85F54"/>
    <w:multiLevelType w:val="hybridMultilevel"/>
    <w:tmpl w:val="EC040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E22AE"/>
    <w:multiLevelType w:val="multilevel"/>
    <w:tmpl w:val="58E2558C"/>
    <w:lvl w:ilvl="0">
      <w:start w:val="1"/>
      <w:numFmt w:val="bullet"/>
      <w:lvlText w:val=""/>
      <w:lvlJc w:val="left"/>
      <w:pPr>
        <w:tabs>
          <w:tab w:val="num" w:pos="720"/>
        </w:tabs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69"/>
    <w:rsid w:val="0001792E"/>
    <w:rsid w:val="00044FD7"/>
    <w:rsid w:val="0011646C"/>
    <w:rsid w:val="00165A64"/>
    <w:rsid w:val="001F21BE"/>
    <w:rsid w:val="00291EB7"/>
    <w:rsid w:val="002B6169"/>
    <w:rsid w:val="002D2C3B"/>
    <w:rsid w:val="002E78D2"/>
    <w:rsid w:val="00337756"/>
    <w:rsid w:val="00364840"/>
    <w:rsid w:val="003A4961"/>
    <w:rsid w:val="003A7B58"/>
    <w:rsid w:val="003F27FA"/>
    <w:rsid w:val="0047007A"/>
    <w:rsid w:val="004C3F09"/>
    <w:rsid w:val="0050756B"/>
    <w:rsid w:val="005377A7"/>
    <w:rsid w:val="0057734A"/>
    <w:rsid w:val="005C0C85"/>
    <w:rsid w:val="005E568D"/>
    <w:rsid w:val="0071653E"/>
    <w:rsid w:val="00762C60"/>
    <w:rsid w:val="007C64A2"/>
    <w:rsid w:val="00812E0B"/>
    <w:rsid w:val="00812E2D"/>
    <w:rsid w:val="00822CC1"/>
    <w:rsid w:val="008763B7"/>
    <w:rsid w:val="008A2127"/>
    <w:rsid w:val="0097197C"/>
    <w:rsid w:val="00997807"/>
    <w:rsid w:val="009B1DED"/>
    <w:rsid w:val="009B2F01"/>
    <w:rsid w:val="009C585A"/>
    <w:rsid w:val="00A171BF"/>
    <w:rsid w:val="00A35824"/>
    <w:rsid w:val="00A63781"/>
    <w:rsid w:val="00AA281F"/>
    <w:rsid w:val="00AB2A9D"/>
    <w:rsid w:val="00AC62E5"/>
    <w:rsid w:val="00B221BA"/>
    <w:rsid w:val="00B43917"/>
    <w:rsid w:val="00B46785"/>
    <w:rsid w:val="00B83641"/>
    <w:rsid w:val="00B912B3"/>
    <w:rsid w:val="00BB4B20"/>
    <w:rsid w:val="00C24D2B"/>
    <w:rsid w:val="00C41827"/>
    <w:rsid w:val="00CA470B"/>
    <w:rsid w:val="00CF033C"/>
    <w:rsid w:val="00D06CF3"/>
    <w:rsid w:val="00D2465A"/>
    <w:rsid w:val="00D57139"/>
    <w:rsid w:val="00D83012"/>
    <w:rsid w:val="00D87359"/>
    <w:rsid w:val="00E1587A"/>
    <w:rsid w:val="00E305EE"/>
    <w:rsid w:val="00E41FC8"/>
    <w:rsid w:val="00E57BEA"/>
    <w:rsid w:val="00E97AC2"/>
    <w:rsid w:val="00EA11E1"/>
    <w:rsid w:val="00F01A54"/>
    <w:rsid w:val="00F16398"/>
    <w:rsid w:val="00F4507E"/>
    <w:rsid w:val="00F52D9B"/>
    <w:rsid w:val="00F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4553"/>
  <w15:chartTrackingRefBased/>
  <w15:docId w15:val="{F08B9C74-3DEC-4104-82C7-66BEBAA1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B6169"/>
    <w:rPr>
      <w:color w:val="0563C1"/>
      <w:u w:val="single"/>
    </w:rPr>
  </w:style>
  <w:style w:type="character" w:customStyle="1" w:styleId="Wyrnienie">
    <w:name w:val="Wyróżnienie"/>
    <w:qFormat/>
    <w:rsid w:val="002B6169"/>
    <w:rPr>
      <w:i/>
      <w:iCs/>
    </w:rPr>
  </w:style>
  <w:style w:type="paragraph" w:customStyle="1" w:styleId="Standard">
    <w:name w:val="Standard"/>
    <w:qFormat/>
    <w:rsid w:val="002B6169"/>
    <w:pPr>
      <w:suppressAutoHyphens/>
      <w:spacing w:after="0" w:line="240" w:lineRule="auto"/>
      <w:textAlignment w:val="baseline"/>
    </w:pPr>
    <w:rPr>
      <w:rFonts w:ascii="Liberation Serif;Times New Roma" w:eastAsia="SimSun;宋体" w:hAnsi="Liberation Serif;Times New Roma" w:cs="Mangal"/>
      <w:color w:val="00000A"/>
      <w:kern w:val="2"/>
      <w:sz w:val="24"/>
      <w:szCs w:val="24"/>
      <w:lang w:eastAsia="zh-CN" w:bidi="hi-IN"/>
    </w:rPr>
  </w:style>
  <w:style w:type="paragraph" w:customStyle="1" w:styleId="tablecontents">
    <w:name w:val="tablecontents"/>
    <w:basedOn w:val="Normalny"/>
    <w:qFormat/>
    <w:rsid w:val="002B6169"/>
    <w:pPr>
      <w:suppressAutoHyphens/>
      <w:spacing w:beforeAutospacing="1" w:after="0" w:afterAutospacing="1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 w:bidi="hi-IN"/>
    </w:rPr>
  </w:style>
  <w:style w:type="character" w:customStyle="1" w:styleId="StrongEmphasis">
    <w:name w:val="Strong Emphasis"/>
    <w:rsid w:val="00507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grajewo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wypozyczalnia@biblioteka.graje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zytelnia@biblioteka.grajew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67C8-C423-408F-AC92-542C7EA3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2022-11-19T11:39:00Z</dcterms:created>
  <dcterms:modified xsi:type="dcterms:W3CDTF">2022-12-15T10:00:00Z</dcterms:modified>
</cp:coreProperties>
</file>